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E5C" w:rsidRPr="00797272" w:rsidRDefault="00253E5C" w:rsidP="00797272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7272">
        <w:rPr>
          <w:rFonts w:ascii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95pt;height:51.55pt" o:ole="" o:preferrelative="t" stroked="f">
            <v:imagedata r:id="rId6" o:title=""/>
          </v:rect>
          <o:OLEObject Type="Embed" ProgID="StaticMetafile" ShapeID="rectole0000000000" DrawAspect="Content" ObjectID="_1762084342" r:id="rId7"/>
        </w:object>
      </w:r>
    </w:p>
    <w:p w:rsidR="00253E5C" w:rsidRPr="00797272" w:rsidRDefault="00253E5C" w:rsidP="00797272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7272">
        <w:rPr>
          <w:rFonts w:ascii="Times New Roman" w:hAnsi="Times New Roman"/>
          <w:b/>
          <w:sz w:val="28"/>
          <w:szCs w:val="28"/>
        </w:rPr>
        <w:t xml:space="preserve">КАГАРЛИЦЬКА  МІСЬКА  РАДА  VІІІ  СКЛИКАННЯ </w:t>
      </w:r>
    </w:p>
    <w:p w:rsidR="00253E5C" w:rsidRPr="00797272" w:rsidRDefault="00253E5C" w:rsidP="007972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7272">
        <w:rPr>
          <w:rFonts w:ascii="Times New Roman" w:hAnsi="Times New Roman"/>
          <w:b/>
          <w:sz w:val="28"/>
          <w:szCs w:val="28"/>
        </w:rPr>
        <w:tab/>
      </w:r>
      <w:r w:rsidRPr="00797272">
        <w:rPr>
          <w:rFonts w:ascii="Times New Roman" w:hAnsi="Times New Roman"/>
          <w:b/>
          <w:sz w:val="28"/>
          <w:szCs w:val="28"/>
        </w:rPr>
        <w:tab/>
      </w:r>
      <w:r w:rsidRPr="00797272">
        <w:rPr>
          <w:rFonts w:ascii="Times New Roman" w:hAnsi="Times New Roman"/>
          <w:b/>
          <w:sz w:val="28"/>
          <w:szCs w:val="28"/>
        </w:rPr>
        <w:tab/>
      </w:r>
      <w:r w:rsidRPr="00797272">
        <w:rPr>
          <w:rFonts w:ascii="Times New Roman" w:hAnsi="Times New Roman"/>
          <w:b/>
          <w:sz w:val="28"/>
          <w:szCs w:val="28"/>
        </w:rPr>
        <w:tab/>
      </w:r>
      <w:r w:rsidRPr="00797272">
        <w:rPr>
          <w:rFonts w:ascii="Times New Roman" w:hAnsi="Times New Roman"/>
          <w:b/>
          <w:sz w:val="28"/>
          <w:szCs w:val="28"/>
        </w:rPr>
        <w:tab/>
      </w:r>
      <w:r w:rsidRPr="00797272">
        <w:rPr>
          <w:rFonts w:ascii="Times New Roman" w:hAnsi="Times New Roman"/>
          <w:b/>
          <w:sz w:val="28"/>
          <w:szCs w:val="28"/>
        </w:rPr>
        <w:tab/>
      </w:r>
      <w:r w:rsidRPr="00797272">
        <w:rPr>
          <w:rFonts w:ascii="Times New Roman" w:hAnsi="Times New Roman"/>
          <w:b/>
          <w:sz w:val="28"/>
          <w:szCs w:val="28"/>
        </w:rPr>
        <w:tab/>
      </w:r>
      <w:r w:rsidRPr="00797272">
        <w:rPr>
          <w:rFonts w:ascii="Times New Roman" w:hAnsi="Times New Roman"/>
          <w:b/>
          <w:sz w:val="28"/>
          <w:szCs w:val="28"/>
        </w:rPr>
        <w:tab/>
      </w:r>
      <w:r w:rsidRPr="00797272">
        <w:rPr>
          <w:rFonts w:ascii="Times New Roman" w:hAnsi="Times New Roman"/>
          <w:b/>
          <w:sz w:val="28"/>
          <w:szCs w:val="28"/>
        </w:rPr>
        <w:tab/>
      </w:r>
      <w:r w:rsidR="003C2790">
        <w:rPr>
          <w:rFonts w:ascii="Times New Roman" w:hAnsi="Times New Roman"/>
          <w:b/>
          <w:sz w:val="28"/>
          <w:szCs w:val="28"/>
        </w:rPr>
        <w:t xml:space="preserve">                    ПРОЄКТ</w:t>
      </w:r>
    </w:p>
    <w:p w:rsidR="00905CE1" w:rsidRPr="00797272" w:rsidRDefault="00253E5C" w:rsidP="00797272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97272">
        <w:rPr>
          <w:rFonts w:ascii="Times New Roman" w:hAnsi="Times New Roman"/>
          <w:b/>
          <w:sz w:val="28"/>
          <w:szCs w:val="28"/>
        </w:rPr>
        <w:tab/>
      </w:r>
      <w:r w:rsidRPr="00797272">
        <w:rPr>
          <w:rFonts w:ascii="Times New Roman" w:hAnsi="Times New Roman"/>
          <w:b/>
          <w:sz w:val="28"/>
          <w:szCs w:val="28"/>
        </w:rPr>
        <w:tab/>
        <w:t xml:space="preserve">РІШЕННЯ  </w:t>
      </w:r>
    </w:p>
    <w:p w:rsidR="00253E5C" w:rsidRPr="00797272" w:rsidRDefault="00253E5C" w:rsidP="00797272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53E5C" w:rsidRPr="00797272" w:rsidRDefault="00253E5C" w:rsidP="0079727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97272">
        <w:rPr>
          <w:rFonts w:ascii="Times New Roman" w:hAnsi="Times New Roman"/>
          <w:b/>
          <w:sz w:val="28"/>
          <w:szCs w:val="28"/>
        </w:rPr>
        <w:t>___.___.2023 №      – ____ - VIІ</w:t>
      </w:r>
      <w:r w:rsidRPr="00797272">
        <w:rPr>
          <w:rFonts w:ascii="Times New Roman" w:hAnsi="Times New Roman"/>
          <w:b/>
          <w:sz w:val="28"/>
          <w:szCs w:val="28"/>
          <w:lang w:val="en-US"/>
        </w:rPr>
        <w:t>I</w:t>
      </w:r>
      <w:r w:rsidRPr="00797272">
        <w:rPr>
          <w:rFonts w:ascii="Times New Roman" w:hAnsi="Times New Roman"/>
          <w:b/>
          <w:sz w:val="28"/>
          <w:szCs w:val="28"/>
        </w:rPr>
        <w:t xml:space="preserve">                                                     </w:t>
      </w:r>
      <w:r w:rsidR="003C2790">
        <w:rPr>
          <w:rFonts w:ascii="Times New Roman" w:hAnsi="Times New Roman"/>
          <w:b/>
          <w:sz w:val="28"/>
          <w:szCs w:val="28"/>
        </w:rPr>
        <w:t xml:space="preserve">       </w:t>
      </w:r>
      <w:r w:rsidRPr="00797272">
        <w:rPr>
          <w:rFonts w:ascii="Times New Roman" w:hAnsi="Times New Roman"/>
          <w:b/>
          <w:sz w:val="28"/>
          <w:szCs w:val="28"/>
        </w:rPr>
        <w:t>м. Кагарлик</w:t>
      </w:r>
    </w:p>
    <w:p w:rsidR="00253E5C" w:rsidRPr="00797272" w:rsidRDefault="00253E5C" w:rsidP="00797272">
      <w:pPr>
        <w:tabs>
          <w:tab w:val="left" w:pos="0"/>
          <w:tab w:val="center" w:pos="4818"/>
          <w:tab w:val="left" w:pos="7755"/>
        </w:tabs>
        <w:spacing w:after="0" w:line="240" w:lineRule="auto"/>
        <w:rPr>
          <w:b/>
          <w:sz w:val="28"/>
          <w:szCs w:val="28"/>
        </w:rPr>
      </w:pPr>
    </w:p>
    <w:p w:rsidR="00EE5189" w:rsidRDefault="00253E5C" w:rsidP="00EE5189">
      <w:pPr>
        <w:spacing w:after="0" w:line="240" w:lineRule="auto"/>
        <w:rPr>
          <w:rStyle w:val="20"/>
          <w:rFonts w:ascii="Times New Roman" w:hAnsi="Times New Roman"/>
          <w:i w:val="0"/>
          <w:lang w:val="uk-UA"/>
        </w:rPr>
      </w:pPr>
      <w:r w:rsidRPr="00797272">
        <w:rPr>
          <w:rStyle w:val="20"/>
          <w:rFonts w:ascii="Times New Roman" w:hAnsi="Times New Roman"/>
          <w:i w:val="0"/>
          <w:lang w:val="uk-UA"/>
        </w:rPr>
        <w:t>Про</w:t>
      </w:r>
      <w:r w:rsidR="00EE5189">
        <w:rPr>
          <w:rStyle w:val="20"/>
          <w:rFonts w:ascii="Times New Roman" w:hAnsi="Times New Roman"/>
          <w:i w:val="0"/>
          <w:lang w:val="uk-UA"/>
        </w:rPr>
        <w:t xml:space="preserve"> припинення права постійного користування </w:t>
      </w:r>
    </w:p>
    <w:p w:rsidR="00253E5C" w:rsidRPr="00797272" w:rsidRDefault="00EE5189" w:rsidP="00EE5189">
      <w:pPr>
        <w:spacing w:after="0" w:line="240" w:lineRule="auto"/>
        <w:rPr>
          <w:rStyle w:val="20"/>
          <w:rFonts w:ascii="Times New Roman" w:hAnsi="Times New Roman"/>
          <w:i w:val="0"/>
          <w:iCs w:val="0"/>
        </w:rPr>
      </w:pPr>
      <w:r>
        <w:rPr>
          <w:rStyle w:val="20"/>
          <w:rFonts w:ascii="Times New Roman" w:hAnsi="Times New Roman"/>
          <w:i w:val="0"/>
          <w:lang w:val="uk-UA"/>
        </w:rPr>
        <w:t>земельною ділянкоюдля будівництва та обслуговування будівель органів державної влади та місцевого самоврядування (1,2663 га)</w:t>
      </w:r>
    </w:p>
    <w:p w:rsidR="00253E5C" w:rsidRPr="00797272" w:rsidRDefault="00253E5C" w:rsidP="0079727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3E5C" w:rsidRPr="00797272" w:rsidRDefault="00743F36" w:rsidP="00EE5189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253E5C" w:rsidRPr="00797272">
        <w:rPr>
          <w:rFonts w:ascii="Times New Roman" w:hAnsi="Times New Roman"/>
          <w:color w:val="000000"/>
          <w:sz w:val="28"/>
          <w:szCs w:val="28"/>
        </w:rPr>
        <w:t xml:space="preserve">Розглянувши </w:t>
      </w:r>
      <w:r w:rsidR="00EE5189">
        <w:rPr>
          <w:rFonts w:ascii="Times New Roman" w:hAnsi="Times New Roman"/>
          <w:color w:val="000000"/>
          <w:sz w:val="28"/>
          <w:szCs w:val="28"/>
        </w:rPr>
        <w:t xml:space="preserve">звернення голови комісії з реорганізації Кагарлицької </w:t>
      </w:r>
      <w:bookmarkStart w:id="0" w:name="_GoBack"/>
      <w:bookmarkEnd w:id="0"/>
      <w:r w:rsidR="00EE5189">
        <w:rPr>
          <w:rFonts w:ascii="Times New Roman" w:hAnsi="Times New Roman"/>
          <w:color w:val="000000"/>
          <w:sz w:val="28"/>
          <w:szCs w:val="28"/>
        </w:rPr>
        <w:t xml:space="preserve">районної ради </w:t>
      </w:r>
      <w:proofErr w:type="spellStart"/>
      <w:r w:rsidR="00EE5189">
        <w:rPr>
          <w:rFonts w:ascii="Times New Roman" w:hAnsi="Times New Roman"/>
          <w:color w:val="000000"/>
          <w:sz w:val="28"/>
          <w:szCs w:val="28"/>
        </w:rPr>
        <w:t>Хайло</w:t>
      </w:r>
      <w:proofErr w:type="spellEnd"/>
      <w:r w:rsidR="00EE5189">
        <w:rPr>
          <w:rFonts w:ascii="Times New Roman" w:hAnsi="Times New Roman"/>
          <w:color w:val="000000"/>
          <w:sz w:val="28"/>
          <w:szCs w:val="28"/>
        </w:rPr>
        <w:t xml:space="preserve"> В.В, </w:t>
      </w:r>
      <w:r w:rsidR="00253E5C" w:rsidRPr="00797272">
        <w:rPr>
          <w:rFonts w:ascii="Times New Roman" w:hAnsi="Times New Roman"/>
          <w:color w:val="000000"/>
          <w:sz w:val="28"/>
          <w:szCs w:val="28"/>
        </w:rPr>
        <w:t xml:space="preserve"> щодо </w:t>
      </w:r>
      <w:r w:rsidR="00EE5189">
        <w:rPr>
          <w:rFonts w:ascii="Times New Roman" w:hAnsi="Times New Roman"/>
          <w:color w:val="000000"/>
          <w:sz w:val="28"/>
          <w:szCs w:val="28"/>
        </w:rPr>
        <w:t xml:space="preserve">припинення постійного користування на земельну ділянку, </w:t>
      </w:r>
      <w:r w:rsidR="00EE5189">
        <w:rPr>
          <w:rFonts w:ascii="Times New Roman" w:eastAsia="Arial Unicode MS" w:hAnsi="Times New Roman"/>
          <w:sz w:val="28"/>
          <w:szCs w:val="28"/>
        </w:rPr>
        <w:t>відповідно до ст.ст.12, 141, 142</w:t>
      </w:r>
      <w:r w:rsidR="00253E5C" w:rsidRPr="00797272">
        <w:rPr>
          <w:rFonts w:ascii="Times New Roman" w:eastAsia="Arial Unicode MS" w:hAnsi="Times New Roman"/>
          <w:sz w:val="28"/>
          <w:szCs w:val="28"/>
        </w:rPr>
        <w:t xml:space="preserve"> Земельного кодексу України, Закону України «Про місцеве самоврядування в Україні», </w:t>
      </w:r>
      <w:r w:rsidR="00EE5189">
        <w:rPr>
          <w:rFonts w:ascii="Times New Roman" w:eastAsia="Arial Unicode MS" w:hAnsi="Times New Roman"/>
          <w:sz w:val="28"/>
          <w:szCs w:val="28"/>
        </w:rPr>
        <w:t>Законом України «Про державний земельний кадастр», Законом України «Про державну реєстрацію речових прав на нерухоме майно та їх обтяжень</w:t>
      </w:r>
      <w:r w:rsidR="002B748F">
        <w:rPr>
          <w:rFonts w:ascii="Times New Roman" w:eastAsia="Arial Unicode MS" w:hAnsi="Times New Roman"/>
          <w:sz w:val="28"/>
          <w:szCs w:val="28"/>
        </w:rPr>
        <w:t>»</w:t>
      </w:r>
      <w:r w:rsidR="00253E5C" w:rsidRPr="00797272">
        <w:rPr>
          <w:rFonts w:ascii="Times New Roman" w:hAnsi="Times New Roman"/>
          <w:sz w:val="28"/>
          <w:szCs w:val="28"/>
        </w:rPr>
        <w:t xml:space="preserve">, </w:t>
      </w:r>
      <w:r w:rsidR="00253E5C" w:rsidRPr="00797272">
        <w:rPr>
          <w:rFonts w:ascii="Times New Roman" w:hAnsi="Times New Roman"/>
          <w:color w:val="000000"/>
          <w:sz w:val="28"/>
          <w:szCs w:val="28"/>
        </w:rPr>
        <w:t xml:space="preserve">керуючись ст. 79 Регламенту роботи Кагарлицької міської ради, </w:t>
      </w:r>
      <w:r w:rsidR="00253E5C" w:rsidRPr="00797272">
        <w:rPr>
          <w:rFonts w:ascii="Times New Roman" w:hAnsi="Times New Roman"/>
          <w:b/>
          <w:color w:val="000000"/>
          <w:sz w:val="28"/>
          <w:szCs w:val="28"/>
        </w:rPr>
        <w:t>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253E5C" w:rsidRPr="00797272" w:rsidRDefault="00253E5C" w:rsidP="0079727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53E5C" w:rsidRPr="00312E1A" w:rsidRDefault="002B748F" w:rsidP="00312E1A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12E1A">
        <w:rPr>
          <w:rFonts w:ascii="Times New Roman" w:hAnsi="Times New Roman"/>
          <w:sz w:val="28"/>
          <w:szCs w:val="28"/>
        </w:rPr>
        <w:t>Припинити право постійного користування земельною ділянкою загальною площею 1,2663 га</w:t>
      </w:r>
      <w:r w:rsidR="00312E1A" w:rsidRPr="00312E1A">
        <w:rPr>
          <w:rFonts w:ascii="Times New Roman" w:hAnsi="Times New Roman"/>
          <w:sz w:val="28"/>
          <w:szCs w:val="28"/>
        </w:rPr>
        <w:t>, для будівництва та обслуговування будівель органів державної влади та місцевого самовряд</w:t>
      </w:r>
      <w:r w:rsidR="00312E1A">
        <w:rPr>
          <w:rFonts w:ascii="Times New Roman" w:hAnsi="Times New Roman"/>
          <w:sz w:val="28"/>
          <w:szCs w:val="28"/>
        </w:rPr>
        <w:t xml:space="preserve">ування, кадастровий номер </w:t>
      </w:r>
      <w:r w:rsidR="00312E1A" w:rsidRPr="00312E1A">
        <w:rPr>
          <w:rFonts w:ascii="Times New Roman" w:hAnsi="Times New Roman"/>
          <w:sz w:val="28"/>
          <w:szCs w:val="28"/>
        </w:rPr>
        <w:t>3222210100:01:439:0049 в м. Кагарлик, площа Незалежності, 1 в зв’язку з ліквідацією Кагарлицької районної ради.</w:t>
      </w:r>
    </w:p>
    <w:p w:rsidR="00312E1A" w:rsidRPr="00312E1A" w:rsidRDefault="00312E1A" w:rsidP="00312E1A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12E1A">
        <w:rPr>
          <w:rFonts w:ascii="Times New Roman" w:hAnsi="Times New Roman"/>
          <w:sz w:val="28"/>
          <w:szCs w:val="28"/>
        </w:rPr>
        <w:t>Провести державну реєстрацію припинення права постійного користування земельною ділянкою у встановленому законодавством порядку.</w:t>
      </w:r>
    </w:p>
    <w:p w:rsidR="00312E1A" w:rsidRPr="00312E1A" w:rsidRDefault="00312E1A" w:rsidP="00312E1A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12E1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905CE1" w:rsidRPr="00312E1A" w:rsidRDefault="00905CE1" w:rsidP="00312E1A">
      <w:pPr>
        <w:tabs>
          <w:tab w:val="left" w:pos="9540"/>
        </w:tabs>
        <w:ind w:left="720"/>
        <w:jc w:val="both"/>
        <w:rPr>
          <w:rFonts w:ascii="Times New Roman" w:hAnsi="Times New Roman"/>
          <w:sz w:val="28"/>
          <w:szCs w:val="28"/>
        </w:rPr>
      </w:pPr>
    </w:p>
    <w:p w:rsidR="003C2790" w:rsidRPr="003C2790" w:rsidRDefault="003C2790" w:rsidP="003C2790">
      <w:pPr>
        <w:jc w:val="both"/>
        <w:rPr>
          <w:rFonts w:ascii="Times New Roman" w:hAnsi="Times New Roman"/>
          <w:b/>
          <w:sz w:val="28"/>
          <w:szCs w:val="28"/>
        </w:rPr>
      </w:pPr>
      <w:r w:rsidRPr="003C2790">
        <w:rPr>
          <w:rFonts w:ascii="Times New Roman" w:hAnsi="Times New Roman"/>
          <w:b/>
          <w:sz w:val="28"/>
          <w:szCs w:val="28"/>
        </w:rPr>
        <w:t>Міський голова</w:t>
      </w:r>
      <w:r w:rsidRPr="003C2790">
        <w:rPr>
          <w:rFonts w:ascii="Times New Roman" w:hAnsi="Times New Roman"/>
          <w:b/>
          <w:sz w:val="28"/>
          <w:szCs w:val="28"/>
        </w:rPr>
        <w:tab/>
      </w:r>
      <w:r w:rsidRPr="003C2790">
        <w:rPr>
          <w:rFonts w:ascii="Times New Roman" w:hAnsi="Times New Roman"/>
          <w:b/>
          <w:sz w:val="28"/>
          <w:szCs w:val="28"/>
        </w:rPr>
        <w:tab/>
      </w:r>
      <w:r w:rsidRPr="003C2790">
        <w:rPr>
          <w:rFonts w:ascii="Times New Roman" w:hAnsi="Times New Roman"/>
          <w:b/>
          <w:sz w:val="28"/>
          <w:szCs w:val="28"/>
        </w:rPr>
        <w:tab/>
      </w:r>
      <w:r w:rsidRPr="003C2790">
        <w:rPr>
          <w:rFonts w:ascii="Times New Roman" w:hAnsi="Times New Roman"/>
          <w:b/>
          <w:sz w:val="28"/>
          <w:szCs w:val="28"/>
        </w:rPr>
        <w:tab/>
      </w:r>
      <w:r w:rsidRPr="003C2790">
        <w:rPr>
          <w:rFonts w:ascii="Times New Roman" w:hAnsi="Times New Roman"/>
          <w:b/>
          <w:sz w:val="28"/>
          <w:szCs w:val="28"/>
        </w:rPr>
        <w:tab/>
      </w:r>
      <w:r w:rsidRPr="003C2790">
        <w:rPr>
          <w:rFonts w:ascii="Times New Roman" w:hAnsi="Times New Roman"/>
          <w:b/>
          <w:sz w:val="28"/>
          <w:szCs w:val="28"/>
        </w:rPr>
        <w:tab/>
        <w:t xml:space="preserve">                Олександр ПАНЮТА</w:t>
      </w:r>
    </w:p>
    <w:p w:rsidR="00905CE1" w:rsidRDefault="00905CE1" w:rsidP="003E03F1">
      <w:pPr>
        <w:jc w:val="both"/>
        <w:rPr>
          <w:rFonts w:ascii="Times New Roman" w:hAnsi="Times New Roman"/>
          <w:b/>
          <w:sz w:val="28"/>
          <w:szCs w:val="28"/>
        </w:rPr>
      </w:pPr>
    </w:p>
    <w:p w:rsidR="00905CE1" w:rsidRPr="003E03F1" w:rsidRDefault="00905CE1" w:rsidP="003E03F1">
      <w:pPr>
        <w:jc w:val="both"/>
        <w:rPr>
          <w:rFonts w:ascii="Times New Roman" w:hAnsi="Times New Roman"/>
          <w:b/>
          <w:sz w:val="28"/>
          <w:szCs w:val="28"/>
        </w:rPr>
      </w:pPr>
    </w:p>
    <w:sectPr w:rsidR="00905CE1" w:rsidRPr="003E03F1" w:rsidSect="006478C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16260"/>
    <w:multiLevelType w:val="hybridMultilevel"/>
    <w:tmpl w:val="F2B25C6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A55E1"/>
    <w:rsid w:val="0005737C"/>
    <w:rsid w:val="000719E0"/>
    <w:rsid w:val="00154684"/>
    <w:rsid w:val="00224F5E"/>
    <w:rsid w:val="00253E5C"/>
    <w:rsid w:val="00273216"/>
    <w:rsid w:val="002B748F"/>
    <w:rsid w:val="00312E1A"/>
    <w:rsid w:val="003335CB"/>
    <w:rsid w:val="00377377"/>
    <w:rsid w:val="00383B89"/>
    <w:rsid w:val="003C2790"/>
    <w:rsid w:val="003E03F1"/>
    <w:rsid w:val="004008E9"/>
    <w:rsid w:val="00417EA3"/>
    <w:rsid w:val="00562CD3"/>
    <w:rsid w:val="006478CD"/>
    <w:rsid w:val="0069453C"/>
    <w:rsid w:val="006A55E1"/>
    <w:rsid w:val="006A74BA"/>
    <w:rsid w:val="006A7C37"/>
    <w:rsid w:val="006B3C90"/>
    <w:rsid w:val="00743F36"/>
    <w:rsid w:val="00797272"/>
    <w:rsid w:val="00797DBE"/>
    <w:rsid w:val="00883F06"/>
    <w:rsid w:val="008F7FD5"/>
    <w:rsid w:val="00905CE1"/>
    <w:rsid w:val="00A31240"/>
    <w:rsid w:val="00AB0D30"/>
    <w:rsid w:val="00C703FB"/>
    <w:rsid w:val="00CC1B69"/>
    <w:rsid w:val="00DB64B3"/>
    <w:rsid w:val="00DC25DD"/>
    <w:rsid w:val="00DF4948"/>
    <w:rsid w:val="00E3635C"/>
    <w:rsid w:val="00E37F28"/>
    <w:rsid w:val="00E628D1"/>
    <w:rsid w:val="00E92174"/>
    <w:rsid w:val="00EE5189"/>
    <w:rsid w:val="00EE60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  <w:lang w:val="uk-UA" w:eastAsia="uk-UA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1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184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Орел</cp:lastModifiedBy>
  <cp:revision>21</cp:revision>
  <cp:lastPrinted>2023-11-16T13:47:00Z</cp:lastPrinted>
  <dcterms:created xsi:type="dcterms:W3CDTF">2021-12-26T10:39:00Z</dcterms:created>
  <dcterms:modified xsi:type="dcterms:W3CDTF">2023-11-21T13:06:00Z</dcterms:modified>
</cp:coreProperties>
</file>